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82A" w:rsidRDefault="0081182A" w:rsidP="0081182A">
      <w:pPr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6" o:title=""/>
          </v:shape>
          <o:OLEObject Type="Embed" ProgID="Word.Picture.8" ShapeID="_x0000_i1025" DrawAspect="Content" ObjectID="_1831616035" r:id="rId7"/>
        </w:object>
      </w:r>
    </w:p>
    <w:p w:rsidR="0081182A" w:rsidRPr="009220F7" w:rsidRDefault="0081182A" w:rsidP="0081182A">
      <w:pPr>
        <w:jc w:val="center"/>
        <w:rPr>
          <w:sz w:val="10"/>
          <w:szCs w:val="10"/>
        </w:rPr>
      </w:pPr>
    </w:p>
    <w:p w:rsidR="0081182A" w:rsidRDefault="0081182A" w:rsidP="0081182A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81182A" w:rsidRDefault="0081182A" w:rsidP="0081182A">
      <w:pPr>
        <w:jc w:val="center"/>
        <w:rPr>
          <w:sz w:val="22"/>
        </w:rPr>
      </w:pPr>
      <w:r>
        <w:rPr>
          <w:sz w:val="32"/>
        </w:rPr>
        <w:t>ВИКОНАВЧИЙ КОМІТЕТ</w:t>
      </w:r>
    </w:p>
    <w:p w:rsidR="0081182A" w:rsidRPr="009220F7" w:rsidRDefault="0081182A" w:rsidP="0081182A">
      <w:pPr>
        <w:jc w:val="center"/>
        <w:rPr>
          <w:sz w:val="10"/>
          <w:szCs w:val="10"/>
        </w:rPr>
      </w:pPr>
    </w:p>
    <w:p w:rsidR="0081182A" w:rsidRDefault="0009378F" w:rsidP="0081182A">
      <w:pPr>
        <w:pStyle w:val="2"/>
        <w:tabs>
          <w:tab w:val="left" w:pos="-7200"/>
        </w:tabs>
      </w:pPr>
      <w:r>
        <w:rPr>
          <w:b w:val="0"/>
        </w:rPr>
        <w:t>Р</w:t>
      </w:r>
      <w:r w:rsidR="009220F7">
        <w:rPr>
          <w:b w:val="0"/>
        </w:rPr>
        <w:t xml:space="preserve"> </w:t>
      </w:r>
      <w:r>
        <w:rPr>
          <w:b w:val="0"/>
        </w:rPr>
        <w:t>І</w:t>
      </w:r>
      <w:r w:rsidR="009220F7">
        <w:rPr>
          <w:b w:val="0"/>
        </w:rPr>
        <w:t xml:space="preserve"> </w:t>
      </w:r>
      <w:r>
        <w:rPr>
          <w:b w:val="0"/>
        </w:rPr>
        <w:t>Ш</w:t>
      </w:r>
      <w:r w:rsidR="009220F7">
        <w:rPr>
          <w:b w:val="0"/>
        </w:rPr>
        <w:t xml:space="preserve"> </w:t>
      </w:r>
      <w:r>
        <w:rPr>
          <w:b w:val="0"/>
        </w:rPr>
        <w:t>Е</w:t>
      </w:r>
      <w:r w:rsidR="009220F7">
        <w:rPr>
          <w:b w:val="0"/>
        </w:rPr>
        <w:t xml:space="preserve"> </w:t>
      </w:r>
      <w:r>
        <w:rPr>
          <w:b w:val="0"/>
        </w:rPr>
        <w:t>Н</w:t>
      </w:r>
      <w:r w:rsidR="009220F7">
        <w:rPr>
          <w:b w:val="0"/>
        </w:rPr>
        <w:t xml:space="preserve"> </w:t>
      </w:r>
      <w:r>
        <w:rPr>
          <w:b w:val="0"/>
        </w:rPr>
        <w:t>Н</w:t>
      </w:r>
      <w:r w:rsidR="009220F7">
        <w:rPr>
          <w:b w:val="0"/>
        </w:rPr>
        <w:t xml:space="preserve"> </w:t>
      </w:r>
      <w:r w:rsidR="0081182A">
        <w:rPr>
          <w:b w:val="0"/>
        </w:rPr>
        <w:t>Я</w:t>
      </w:r>
    </w:p>
    <w:p w:rsidR="0081182A" w:rsidRPr="00997595" w:rsidRDefault="001214E2" w:rsidP="0081182A">
      <w:pPr>
        <w:spacing w:line="320" w:lineRule="exact"/>
        <w:rPr>
          <w:lang w:val="uk-UA"/>
        </w:rPr>
      </w:pPr>
      <w:r>
        <w:rPr>
          <w:lang w:val="uk-UA"/>
        </w:rPr>
        <w:t>14.01.</w:t>
      </w:r>
      <w:r w:rsidR="0081182A">
        <w:t>20</w:t>
      </w:r>
      <w:r w:rsidR="0081182A">
        <w:rPr>
          <w:lang w:val="uk-UA"/>
        </w:rPr>
        <w:t>26</w:t>
      </w:r>
      <w:r w:rsidR="0081182A">
        <w:t xml:space="preserve">   </w:t>
      </w:r>
      <w:r w:rsidR="0081182A">
        <w:rPr>
          <w:lang w:val="uk-UA"/>
        </w:rPr>
        <w:t xml:space="preserve">    </w:t>
      </w:r>
      <w:r w:rsidR="0081182A">
        <w:t xml:space="preserve">   </w:t>
      </w:r>
      <w:r w:rsidR="0081182A">
        <w:rPr>
          <w:lang w:val="uk-UA"/>
        </w:rPr>
        <w:t xml:space="preserve">   </w:t>
      </w:r>
      <w:r w:rsidR="0081182A">
        <w:t xml:space="preserve">  </w:t>
      </w:r>
      <w:r w:rsidR="0081182A">
        <w:rPr>
          <w:lang w:val="uk-UA"/>
        </w:rPr>
        <w:t xml:space="preserve">       </w:t>
      </w:r>
      <w:r w:rsidR="0081182A">
        <w:t xml:space="preserve"> </w:t>
      </w:r>
      <w:r>
        <w:rPr>
          <w:lang w:val="uk-UA"/>
        </w:rPr>
        <w:t xml:space="preserve">             </w:t>
      </w:r>
      <w:r w:rsidR="0081182A">
        <w:t xml:space="preserve">  м.</w:t>
      </w:r>
      <w:r w:rsidR="0081182A">
        <w:rPr>
          <w:lang w:val="uk-UA"/>
        </w:rPr>
        <w:t xml:space="preserve"> </w:t>
      </w:r>
      <w:r w:rsidR="0081182A">
        <w:t>Павлоград</w:t>
      </w:r>
      <w:r>
        <w:rPr>
          <w:lang w:val="uk-UA"/>
        </w:rPr>
        <w:t xml:space="preserve">                   </w:t>
      </w:r>
      <w:bookmarkStart w:id="0" w:name="_GoBack"/>
      <w:bookmarkEnd w:id="0"/>
      <w:r>
        <w:rPr>
          <w:lang w:val="uk-UA"/>
        </w:rPr>
        <w:t xml:space="preserve">              </w:t>
      </w:r>
      <w:r w:rsidR="0081182A">
        <w:t>№</w:t>
      </w:r>
      <w:r>
        <w:rPr>
          <w:lang w:val="uk-UA"/>
        </w:rPr>
        <w:t xml:space="preserve"> 60/0/3-26</w:t>
      </w:r>
    </w:p>
    <w:p w:rsidR="0081182A" w:rsidRPr="009220F7" w:rsidRDefault="0081182A" w:rsidP="0081182A">
      <w:pPr>
        <w:spacing w:line="320" w:lineRule="exact"/>
        <w:rPr>
          <w:sz w:val="16"/>
          <w:szCs w:val="16"/>
          <w:lang w:val="uk-UA"/>
        </w:rPr>
      </w:pPr>
    </w:p>
    <w:p w:rsidR="0081182A" w:rsidRPr="009220F7" w:rsidRDefault="0081182A" w:rsidP="0081182A">
      <w:pPr>
        <w:pStyle w:val="1"/>
        <w:jc w:val="left"/>
        <w:rPr>
          <w:b w:val="0"/>
          <w:bCs w:val="0"/>
          <w:sz w:val="27"/>
          <w:szCs w:val="27"/>
        </w:rPr>
      </w:pPr>
      <w:r w:rsidRPr="009220F7">
        <w:rPr>
          <w:b w:val="0"/>
          <w:bCs w:val="0"/>
          <w:sz w:val="27"/>
          <w:szCs w:val="27"/>
        </w:rPr>
        <w:t xml:space="preserve">Про погодження технологічного </w:t>
      </w:r>
    </w:p>
    <w:p w:rsidR="0081182A" w:rsidRPr="009220F7" w:rsidRDefault="0081182A" w:rsidP="0081182A">
      <w:pPr>
        <w:pStyle w:val="1"/>
        <w:jc w:val="left"/>
        <w:rPr>
          <w:b w:val="0"/>
          <w:bCs w:val="0"/>
          <w:sz w:val="27"/>
          <w:szCs w:val="27"/>
        </w:rPr>
      </w:pPr>
      <w:r w:rsidRPr="009220F7">
        <w:rPr>
          <w:b w:val="0"/>
          <w:bCs w:val="0"/>
          <w:sz w:val="27"/>
          <w:szCs w:val="27"/>
        </w:rPr>
        <w:t xml:space="preserve">регламенту системи </w:t>
      </w:r>
    </w:p>
    <w:p w:rsidR="0081182A" w:rsidRPr="009220F7" w:rsidRDefault="0081182A" w:rsidP="0081182A">
      <w:pPr>
        <w:pStyle w:val="1"/>
        <w:jc w:val="left"/>
        <w:rPr>
          <w:sz w:val="27"/>
          <w:szCs w:val="27"/>
        </w:rPr>
      </w:pPr>
      <w:r w:rsidRPr="009220F7">
        <w:rPr>
          <w:b w:val="0"/>
          <w:bCs w:val="0"/>
          <w:sz w:val="27"/>
          <w:szCs w:val="27"/>
        </w:rPr>
        <w:t>централізованого водопостачання</w:t>
      </w:r>
    </w:p>
    <w:p w:rsidR="0081182A" w:rsidRPr="009220F7" w:rsidRDefault="0081182A" w:rsidP="0081182A">
      <w:pPr>
        <w:rPr>
          <w:sz w:val="16"/>
          <w:szCs w:val="16"/>
          <w:lang w:val="uk-UA"/>
        </w:rPr>
      </w:pPr>
    </w:p>
    <w:p w:rsidR="0081182A" w:rsidRPr="009220F7" w:rsidRDefault="0081182A" w:rsidP="0081182A">
      <w:pPr>
        <w:pStyle w:val="HTML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9220F7">
        <w:rPr>
          <w:rFonts w:ascii="Times New Roman" w:hAnsi="Times New Roman" w:cs="Times New Roman"/>
          <w:sz w:val="27"/>
          <w:szCs w:val="27"/>
          <w:lang w:val="uk-UA"/>
        </w:rPr>
        <w:t xml:space="preserve">Згідно </w:t>
      </w:r>
      <w:r w:rsidR="00D13C54">
        <w:rPr>
          <w:rFonts w:ascii="Times New Roman" w:hAnsi="Times New Roman" w:cs="Times New Roman"/>
          <w:sz w:val="27"/>
          <w:szCs w:val="27"/>
          <w:lang w:val="uk-UA"/>
        </w:rPr>
        <w:t>з Законом</w:t>
      </w:r>
      <w:r w:rsidRPr="009220F7">
        <w:rPr>
          <w:rFonts w:ascii="Times New Roman" w:hAnsi="Times New Roman" w:cs="Times New Roman"/>
          <w:sz w:val="27"/>
          <w:szCs w:val="27"/>
          <w:lang w:val="uk-UA"/>
        </w:rPr>
        <w:t xml:space="preserve"> України «Про місцеве самоврядування в Україні</w:t>
      </w:r>
      <w:r w:rsidR="00D13C54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Pr="009220F7">
        <w:rPr>
          <w:rFonts w:ascii="Times New Roman" w:hAnsi="Times New Roman" w:cs="Times New Roman"/>
          <w:sz w:val="27"/>
          <w:szCs w:val="27"/>
          <w:lang w:val="uk-UA"/>
        </w:rPr>
        <w:t>, наказом Міністерства розвитку громад, територій та інфраструкт</w:t>
      </w:r>
      <w:r w:rsidR="00D13C54">
        <w:rPr>
          <w:rFonts w:ascii="Times New Roman" w:hAnsi="Times New Roman" w:cs="Times New Roman"/>
          <w:sz w:val="27"/>
          <w:szCs w:val="27"/>
          <w:lang w:val="uk-UA"/>
        </w:rPr>
        <w:t>ури України від 12.04.2024 №309</w:t>
      </w:r>
      <w:r w:rsidRPr="009220F7">
        <w:rPr>
          <w:rFonts w:ascii="Times New Roman" w:hAnsi="Times New Roman" w:cs="Times New Roman"/>
          <w:sz w:val="27"/>
          <w:szCs w:val="27"/>
          <w:lang w:val="uk-UA"/>
        </w:rPr>
        <w:t xml:space="preserve"> «Про затвердження порядку розроблення підприємствами централізованого водопостачання та централізованого водовідведення технологічних регламентів», розглянувши лист КП «Павлоградське виробниче управління водопровідно-каналізаційного господарства» ПМР (Різник А. В.) </w:t>
      </w:r>
      <w:r w:rsidR="009220F7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</w:t>
      </w:r>
      <w:r w:rsidRPr="009220F7">
        <w:rPr>
          <w:rFonts w:ascii="Times New Roman" w:hAnsi="Times New Roman" w:cs="Times New Roman"/>
          <w:sz w:val="27"/>
          <w:szCs w:val="27"/>
          <w:lang w:val="uk-UA"/>
        </w:rPr>
        <w:t xml:space="preserve">від 08.12.2025 №2451, виконком міської ради </w:t>
      </w:r>
      <w:r w:rsidRPr="009220F7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:rsidR="0081182A" w:rsidRPr="009220F7" w:rsidRDefault="0081182A" w:rsidP="0081182A">
      <w:pPr>
        <w:pStyle w:val="HTML"/>
        <w:ind w:firstLine="851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5F4204" w:rsidRDefault="005F4204" w:rsidP="0081182A">
      <w:pPr>
        <w:ind w:firstLine="709"/>
        <w:jc w:val="center"/>
        <w:rPr>
          <w:sz w:val="27"/>
          <w:szCs w:val="27"/>
          <w:lang w:val="uk-UA"/>
        </w:rPr>
      </w:pPr>
    </w:p>
    <w:p w:rsidR="0081182A" w:rsidRPr="009220F7" w:rsidRDefault="0081182A" w:rsidP="0081182A">
      <w:pPr>
        <w:ind w:firstLine="709"/>
        <w:jc w:val="center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>ВИРІШИВ:</w:t>
      </w:r>
    </w:p>
    <w:p w:rsidR="0081182A" w:rsidRPr="009220F7" w:rsidRDefault="0081182A" w:rsidP="0081182A">
      <w:pPr>
        <w:ind w:firstLine="709"/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 xml:space="preserve">1. Погодити технологічний регламент системи  централізованого водопостачання </w:t>
      </w:r>
      <w:r w:rsidR="00D13C54">
        <w:rPr>
          <w:sz w:val="27"/>
          <w:szCs w:val="27"/>
          <w:lang w:val="uk-UA"/>
        </w:rPr>
        <w:t>КП «П</w:t>
      </w:r>
      <w:r w:rsidR="00D13C54" w:rsidRPr="009220F7">
        <w:rPr>
          <w:sz w:val="27"/>
          <w:szCs w:val="27"/>
          <w:lang w:val="uk-UA"/>
        </w:rPr>
        <w:t xml:space="preserve">авлоградське виробниче управління водопровідно-каналізаційного господарства» </w:t>
      </w:r>
      <w:r w:rsidR="00D13C54">
        <w:rPr>
          <w:sz w:val="27"/>
          <w:szCs w:val="27"/>
          <w:lang w:val="uk-UA"/>
        </w:rPr>
        <w:t>ПМР</w:t>
      </w:r>
      <w:r w:rsidR="00D13C54" w:rsidRPr="009220F7">
        <w:rPr>
          <w:sz w:val="27"/>
          <w:szCs w:val="27"/>
          <w:lang w:val="uk-UA"/>
        </w:rPr>
        <w:t xml:space="preserve"> </w:t>
      </w:r>
      <w:r w:rsidRPr="009220F7">
        <w:rPr>
          <w:sz w:val="27"/>
          <w:szCs w:val="27"/>
          <w:lang w:val="uk-UA"/>
        </w:rPr>
        <w:t xml:space="preserve">(додається). </w:t>
      </w:r>
    </w:p>
    <w:p w:rsidR="0081182A" w:rsidRPr="009220F7" w:rsidRDefault="0081182A" w:rsidP="0002508B">
      <w:pPr>
        <w:ind w:firstLine="709"/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>2. </w:t>
      </w:r>
      <w:r w:rsidR="0002508B" w:rsidRPr="009220F7">
        <w:rPr>
          <w:sz w:val="27"/>
          <w:szCs w:val="27"/>
          <w:lang w:val="uk-UA"/>
        </w:rPr>
        <w:t>Відділу інформаційно-комп’ютерного забезпечення оприлюднити дане рішення на офіційному сайті Павлоградської міської ради (Барсунянц В. В.).</w:t>
      </w:r>
    </w:p>
    <w:p w:rsidR="0081182A" w:rsidRPr="009220F7" w:rsidRDefault="0081182A" w:rsidP="0081182A">
      <w:pPr>
        <w:ind w:firstLine="709"/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>3. Дане рішення набуває чинності з дня його офіційного опублікування.</w:t>
      </w:r>
    </w:p>
    <w:p w:rsidR="00755E03" w:rsidRPr="009220F7" w:rsidRDefault="00755E03" w:rsidP="0081182A">
      <w:pPr>
        <w:ind w:firstLine="709"/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 xml:space="preserve">4. Відповідальність за виконання рішення покласти на директора </w:t>
      </w:r>
      <w:r w:rsidR="0002508B" w:rsidRPr="009220F7">
        <w:rPr>
          <w:sz w:val="27"/>
          <w:szCs w:val="27"/>
          <w:lang w:val="uk-UA"/>
        </w:rPr>
        <w:t xml:space="preserve">                    </w:t>
      </w:r>
      <w:r w:rsidRPr="009220F7">
        <w:rPr>
          <w:sz w:val="27"/>
          <w:szCs w:val="27"/>
          <w:lang w:val="uk-UA"/>
        </w:rPr>
        <w:t>КП «Павлоградське виробниче управління водопровідно-каналізаційного господарства» ПМР (Різник А. В.).</w:t>
      </w:r>
    </w:p>
    <w:p w:rsidR="0081182A" w:rsidRPr="009220F7" w:rsidRDefault="0081182A" w:rsidP="0081182A">
      <w:pPr>
        <w:ind w:firstLine="708"/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 xml:space="preserve">3. Координацію роботи щодо виконання даного рішення покласти на начальника управління комунального господарства та будівництва </w:t>
      </w:r>
      <w:r w:rsidRPr="009220F7">
        <w:rPr>
          <w:sz w:val="27"/>
          <w:szCs w:val="27"/>
          <w:lang w:val="uk-UA"/>
        </w:rPr>
        <w:br/>
        <w:t>Завгороднього А.Ю., контроль - на першого заступника міського голови  Радіонова О.М.</w:t>
      </w:r>
    </w:p>
    <w:p w:rsidR="0081182A" w:rsidRPr="009220F7" w:rsidRDefault="0081182A" w:rsidP="0081182A">
      <w:pPr>
        <w:jc w:val="both"/>
        <w:rPr>
          <w:sz w:val="16"/>
          <w:szCs w:val="16"/>
          <w:lang w:val="uk-UA"/>
        </w:rPr>
      </w:pPr>
    </w:p>
    <w:p w:rsidR="0081182A" w:rsidRPr="009220F7" w:rsidRDefault="0081182A" w:rsidP="0081182A">
      <w:pPr>
        <w:jc w:val="both"/>
        <w:rPr>
          <w:sz w:val="27"/>
          <w:szCs w:val="27"/>
          <w:lang w:val="uk-UA"/>
        </w:rPr>
      </w:pPr>
      <w:r w:rsidRPr="009220F7">
        <w:rPr>
          <w:sz w:val="27"/>
          <w:szCs w:val="27"/>
          <w:lang w:val="uk-UA"/>
        </w:rPr>
        <w:t xml:space="preserve">Міський  голова                                                                     </w:t>
      </w:r>
      <w:r w:rsidR="009220F7">
        <w:rPr>
          <w:sz w:val="27"/>
          <w:szCs w:val="27"/>
          <w:lang w:val="uk-UA"/>
        </w:rPr>
        <w:t xml:space="preserve">   </w:t>
      </w:r>
      <w:r w:rsidRPr="009220F7">
        <w:rPr>
          <w:sz w:val="27"/>
          <w:szCs w:val="27"/>
          <w:lang w:val="uk-UA"/>
        </w:rPr>
        <w:t>Анатолій ВЕРШИНА</w:t>
      </w:r>
    </w:p>
    <w:p w:rsidR="0081182A" w:rsidRPr="009220F7" w:rsidRDefault="0081182A" w:rsidP="0081182A">
      <w:pPr>
        <w:jc w:val="both"/>
        <w:rPr>
          <w:sz w:val="16"/>
          <w:szCs w:val="16"/>
          <w:lang w:val="uk-UA"/>
        </w:rPr>
      </w:pPr>
    </w:p>
    <w:p w:rsidR="00FA528B" w:rsidRPr="00755E03" w:rsidRDefault="00FA528B" w:rsidP="00755E03">
      <w:pPr>
        <w:jc w:val="both"/>
        <w:rPr>
          <w:bCs/>
          <w:lang w:val="uk-UA" w:eastAsia="ar-SA"/>
        </w:rPr>
      </w:pPr>
    </w:p>
    <w:sectPr w:rsidR="00FA528B" w:rsidRPr="00755E03" w:rsidSect="00E25F41">
      <w:headerReference w:type="even" r:id="rId8"/>
      <w:headerReference w:type="default" r:id="rId9"/>
      <w:pgSz w:w="11906" w:h="16838"/>
      <w:pgMar w:top="284" w:right="746" w:bottom="14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4AE" w:rsidRDefault="00A474AE">
      <w:r>
        <w:separator/>
      </w:r>
    </w:p>
  </w:endnote>
  <w:endnote w:type="continuationSeparator" w:id="0">
    <w:p w:rsidR="00A474AE" w:rsidRDefault="00A4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4AE" w:rsidRDefault="00A474AE">
      <w:r>
        <w:separator/>
      </w:r>
    </w:p>
  </w:footnote>
  <w:footnote w:type="continuationSeparator" w:id="0">
    <w:p w:rsidR="00A474AE" w:rsidRDefault="00A4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95" w:rsidRDefault="00755E03" w:rsidP="00F146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7B95" w:rsidRDefault="00A474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95" w:rsidRDefault="00A474AE" w:rsidP="00C04538">
    <w:pPr>
      <w:pStyle w:val="a3"/>
      <w:rPr>
        <w:rStyle w:val="a5"/>
      </w:rPr>
    </w:pPr>
  </w:p>
  <w:p w:rsidR="00D97B95" w:rsidRPr="00C04538" w:rsidRDefault="00A474AE" w:rsidP="00C04538">
    <w:pPr>
      <w:pStyle w:val="a3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045"/>
    <w:rsid w:val="0002508B"/>
    <w:rsid w:val="0009378F"/>
    <w:rsid w:val="000D2B7F"/>
    <w:rsid w:val="000E4CCA"/>
    <w:rsid w:val="001214E2"/>
    <w:rsid w:val="00122420"/>
    <w:rsid w:val="00554C28"/>
    <w:rsid w:val="005F4204"/>
    <w:rsid w:val="006A329B"/>
    <w:rsid w:val="00755E03"/>
    <w:rsid w:val="0081182A"/>
    <w:rsid w:val="009220F7"/>
    <w:rsid w:val="00A474AE"/>
    <w:rsid w:val="00BD4B1F"/>
    <w:rsid w:val="00C416E9"/>
    <w:rsid w:val="00D13C54"/>
    <w:rsid w:val="00E83045"/>
    <w:rsid w:val="00FA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7A33"/>
  <w15:chartTrackingRefBased/>
  <w15:docId w15:val="{87DC14D1-0F11-49CA-B7AF-31273FD8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1182A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81182A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8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118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rsid w:val="00811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1182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5">
    <w:name w:val="page number"/>
    <w:rsid w:val="0081182A"/>
    <w:rPr>
      <w:rFonts w:cs="Times New Roman"/>
    </w:rPr>
  </w:style>
  <w:style w:type="paragraph" w:styleId="HTML">
    <w:name w:val="HTML Preformatted"/>
    <w:basedOn w:val="a"/>
    <w:link w:val="HTML0"/>
    <w:rsid w:val="008118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81182A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5F42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420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6</cp:revision>
  <cp:lastPrinted>2026-01-09T06:31:00Z</cp:lastPrinted>
  <dcterms:created xsi:type="dcterms:W3CDTF">2025-12-16T13:34:00Z</dcterms:created>
  <dcterms:modified xsi:type="dcterms:W3CDTF">2026-02-03T07:28:00Z</dcterms:modified>
</cp:coreProperties>
</file>